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1" w:rightFromText="181" w:vertAnchor="text" w:horzAnchor="margin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2"/>
        <w:gridCol w:w="1817"/>
        <w:gridCol w:w="1397"/>
        <w:gridCol w:w="1818"/>
        <w:gridCol w:w="989"/>
        <w:gridCol w:w="1145"/>
        <w:gridCol w:w="1268"/>
      </w:tblGrid>
      <w:tr w:rsidR="005E486F" w:rsidRPr="00B23F11" w14:paraId="0942146E" w14:textId="77777777" w:rsidTr="00EC58C7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2B90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Eil.</w:t>
            </w:r>
          </w:p>
          <w:p w14:paraId="1417ED89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Nr.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596A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Įrenginys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1DA3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Gamintojas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BFDF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Modelis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96B2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Kiekis, vnt.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E57C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Vnt. kaina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9014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Iš viso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</w:tr>
      <w:tr w:rsidR="005E486F" w:rsidRPr="00B23F11" w14:paraId="5E90A634" w14:textId="77777777" w:rsidTr="00EC58C7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662D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840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A92A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88E5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B4D3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D142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72D7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7 (5×6)</w:t>
            </w:r>
          </w:p>
        </w:tc>
      </w:tr>
      <w:tr w:rsidR="005E486F" w:rsidRPr="00B23F11" w14:paraId="7471BC3E" w14:textId="77777777" w:rsidTr="00EC58C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28A3" w14:textId="1408F150" w:rsidR="005E486F" w:rsidRPr="002F5568" w:rsidRDefault="005E486F" w:rsidP="00AE6C68">
            <w:pPr>
              <w:jc w:val="both"/>
              <w:rPr>
                <w:i/>
                <w:snapToGrid w:val="0"/>
                <w:sz w:val="22"/>
                <w:szCs w:val="22"/>
                <w:lang w:val="lt-LT"/>
              </w:rPr>
            </w:pP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>[</w:t>
            </w:r>
            <w:r>
              <w:rPr>
                <w:i/>
                <w:snapToGrid w:val="0"/>
                <w:sz w:val="22"/>
                <w:szCs w:val="22"/>
                <w:lang w:val="lt-LT"/>
              </w:rPr>
              <w:t>6</w:t>
            </w: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 xml:space="preserve"> pirkimo dalis],</w:t>
            </w:r>
          </w:p>
        </w:tc>
      </w:tr>
      <w:tr w:rsidR="005E486F" w:rsidRPr="00B23F11" w14:paraId="0370EBDF" w14:textId="77777777" w:rsidTr="00EC58C7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9E38" w14:textId="77777777" w:rsidR="005E486F" w:rsidRPr="00B23F11" w:rsidRDefault="005E486F" w:rsidP="00AE6C68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snapToGrid w:val="0"/>
                <w:sz w:val="22"/>
                <w:szCs w:val="22"/>
                <w:lang w:val="lt-LT"/>
              </w:rPr>
              <w:t>1.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A262" w14:textId="4FA6B361" w:rsidR="005E486F" w:rsidRPr="002F5568" w:rsidRDefault="00EC58C7" w:rsidP="00AE6C68">
            <w:pPr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Studijinis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laikrodis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73DA" w14:textId="6DCADDFA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sz w:val="22"/>
                <w:szCs w:val="22"/>
                <w:lang w:eastAsia="en-US"/>
              </w:rPr>
              <w:t xml:space="preserve">Wharton </w:t>
            </w: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laikrodis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su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opcija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3B8D" w14:textId="1AB2BFF3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sz w:val="22"/>
                <w:szCs w:val="22"/>
                <w:lang w:eastAsia="en-US"/>
              </w:rPr>
              <w:t>4900E.05.R.S.UK 4040.E EBU/SMPTE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6365" w14:textId="3B7DDA9D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 xml:space="preserve">1 </w:t>
            </w:r>
            <w:proofErr w:type="spellStart"/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kopmpl</w:t>
            </w:r>
            <w:proofErr w:type="spellEnd"/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E4FE" w14:textId="3842A3F9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620,00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D32C" w14:textId="69421D46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620,00</w:t>
            </w:r>
          </w:p>
        </w:tc>
      </w:tr>
      <w:tr w:rsidR="005E486F" w:rsidRPr="00B23F11" w14:paraId="09FA0682" w14:textId="77777777" w:rsidTr="00EC58C7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75ED" w14:textId="77777777" w:rsidR="005E486F" w:rsidRPr="00B23F11" w:rsidRDefault="005E486F" w:rsidP="00AE6C68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snapToGrid w:val="0"/>
                <w:sz w:val="22"/>
                <w:szCs w:val="22"/>
                <w:lang w:val="lt-LT"/>
              </w:rPr>
              <w:t>2.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BA23" w14:textId="67E22F4B" w:rsidR="005E486F" w:rsidRPr="002F5568" w:rsidRDefault="00EC58C7" w:rsidP="00AE6C68">
            <w:pPr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Rankinis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vaizdo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komutatorius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7B27" w14:textId="6B11A0C7" w:rsidR="00EC58C7" w:rsidRPr="00EE292E" w:rsidRDefault="00EC58C7" w:rsidP="00EC58C7">
            <w:pPr>
              <w:autoSpaceDE w:val="0"/>
              <w:autoSpaceDN w:val="0"/>
              <w:adjustRightInd w:val="0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Bittree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 </w:t>
            </w:r>
          </w:p>
          <w:p w14:paraId="6546B262" w14:textId="04018D8B" w:rsidR="005E486F" w:rsidRPr="00EE292E" w:rsidRDefault="005E486F" w:rsidP="00EC58C7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DD4B" w14:textId="77777777" w:rsidR="00EC58C7" w:rsidRDefault="00EC58C7" w:rsidP="00EC58C7">
            <w:pPr>
              <w:autoSpaceDE w:val="0"/>
              <w:autoSpaceDN w:val="0"/>
              <w:adjustRightInd w:val="0"/>
              <w:rPr>
                <w:color w:val="4472C5"/>
                <w:sz w:val="22"/>
                <w:szCs w:val="22"/>
                <w:lang w:eastAsia="en-US"/>
              </w:rPr>
            </w:pPr>
            <w:r>
              <w:rPr>
                <w:color w:val="4472C5"/>
                <w:sz w:val="22"/>
                <w:szCs w:val="22"/>
                <w:lang w:eastAsia="en-US"/>
              </w:rPr>
              <w:t xml:space="preserve">Mini </w:t>
            </w: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Weco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 B64T-2MWTHD </w:t>
            </w: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komutatorius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su</w:t>
            </w:r>
            <w:proofErr w:type="spellEnd"/>
          </w:p>
          <w:p w14:paraId="64363DB4" w14:textId="45A34868" w:rsidR="005E486F" w:rsidRPr="00EE292E" w:rsidRDefault="00EC58C7" w:rsidP="00EC58C7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priedais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>: VPCM2400-75; ADMW12; ADMW12L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1602" w14:textId="65BDACA1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 xml:space="preserve">1 </w:t>
            </w:r>
            <w:proofErr w:type="spellStart"/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kompl</w:t>
            </w:r>
            <w:proofErr w:type="spellEnd"/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089F" w14:textId="765C4BBB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1530,00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7097" w14:textId="0E883A0F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1530,00</w:t>
            </w:r>
          </w:p>
        </w:tc>
      </w:tr>
      <w:tr w:rsidR="005E486F" w:rsidRPr="00B23F11" w14:paraId="3707FDC3" w14:textId="77777777" w:rsidTr="00EC58C7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5ECD" w14:textId="374F14A0" w:rsidR="005E486F" w:rsidRPr="00B23F11" w:rsidRDefault="00EC58C7" w:rsidP="00AE6C68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>
              <w:rPr>
                <w:snapToGrid w:val="0"/>
                <w:sz w:val="22"/>
                <w:szCs w:val="22"/>
                <w:lang w:val="lt-LT"/>
              </w:rPr>
              <w:t>3.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B372" w14:textId="208A86B3" w:rsidR="005E486F" w:rsidRPr="002F5568" w:rsidRDefault="00EC58C7" w:rsidP="00AE6C68">
            <w:pPr>
              <w:jc w:val="both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Montažines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medžiagos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CF24" w14:textId="288F4C33" w:rsidR="005E486F" w:rsidRPr="00EE292E" w:rsidRDefault="00EC58C7" w:rsidP="00EC58C7">
            <w:pPr>
              <w:autoSpaceDE w:val="0"/>
              <w:autoSpaceDN w:val="0"/>
              <w:adjustRightInd w:val="0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Neutrik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Percon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FAD4" w14:textId="4F2A65C6" w:rsidR="00EC58C7" w:rsidRDefault="00EC58C7" w:rsidP="00EC58C7">
            <w:pPr>
              <w:autoSpaceDE w:val="0"/>
              <w:autoSpaceDN w:val="0"/>
              <w:adjustRightInd w:val="0"/>
              <w:rPr>
                <w:color w:val="4472C5"/>
                <w:sz w:val="22"/>
                <w:szCs w:val="22"/>
                <w:lang w:eastAsia="en-US"/>
              </w:rPr>
            </w:pP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jungtys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su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color w:val="4472C5"/>
                <w:sz w:val="22"/>
                <w:szCs w:val="22"/>
                <w:lang w:eastAsia="en-US"/>
              </w:rPr>
              <w:t>priedais</w:t>
            </w:r>
            <w:proofErr w:type="spellEnd"/>
            <w:r>
              <w:rPr>
                <w:color w:val="4472C5"/>
                <w:sz w:val="22"/>
                <w:szCs w:val="22"/>
                <w:lang w:eastAsia="en-US"/>
              </w:rPr>
              <w:t>: NBNC75BFG7; NBNC75BLP9; BST-BNC.</w:t>
            </w:r>
            <w:r>
              <w:rPr>
                <w:color w:val="4472C5"/>
                <w:sz w:val="22"/>
                <w:szCs w:val="22"/>
                <w:lang w:eastAsia="en-US"/>
              </w:rPr>
              <w:t xml:space="preserve"> VK5</w:t>
            </w:r>
          </w:p>
          <w:p w14:paraId="4A8870CB" w14:textId="6CAB0475" w:rsidR="005E486F" w:rsidRPr="00EE292E" w:rsidRDefault="005E486F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F7FB" w14:textId="542157F8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 xml:space="preserve">1 </w:t>
            </w:r>
            <w:proofErr w:type="spellStart"/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kompl</w:t>
            </w:r>
            <w:proofErr w:type="spellEnd"/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4907" w14:textId="0633DD19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1050,00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5A4D" w14:textId="5F78CB87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1050,00</w:t>
            </w:r>
          </w:p>
        </w:tc>
      </w:tr>
      <w:tr w:rsidR="005E486F" w:rsidRPr="00C279BC" w14:paraId="521F9793" w14:textId="77777777" w:rsidTr="00EC58C7">
        <w:tc>
          <w:tcPr>
            <w:tcW w:w="7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E7BF" w14:textId="77777777" w:rsidR="005E486F" w:rsidRPr="00DF2B5E" w:rsidRDefault="005E486F" w:rsidP="00AE6C68">
            <w:pPr>
              <w:jc w:val="right"/>
              <w:rPr>
                <w:b/>
                <w:bCs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bCs/>
                <w:snapToGrid w:val="0"/>
                <w:sz w:val="22"/>
                <w:szCs w:val="22"/>
                <w:lang w:val="lt-LT"/>
              </w:rPr>
              <w:t>Iš viso EUR be PVM: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7649" w14:textId="106C091C" w:rsidR="005E486F" w:rsidRPr="00EE292E" w:rsidRDefault="00EC58C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3200,00</w:t>
            </w:r>
          </w:p>
        </w:tc>
      </w:tr>
    </w:tbl>
    <w:p w14:paraId="01148FCB" w14:textId="77777777" w:rsidR="003F73F6" w:rsidRDefault="003F73F6"/>
    <w:sectPr w:rsidR="003F73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86F"/>
    <w:rsid w:val="003F73F6"/>
    <w:rsid w:val="005E486F"/>
    <w:rsid w:val="00EC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80AA52"/>
  <w15:chartTrackingRefBased/>
  <w15:docId w15:val="{EA7F12AE-44F4-6947-AC72-239FB0CB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86F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2021-05-05T12:58:00Z</dcterms:created>
  <dcterms:modified xsi:type="dcterms:W3CDTF">2021-05-05T13:14:00Z</dcterms:modified>
</cp:coreProperties>
</file>